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7F" w:rsidRDefault="0069317F" w:rsidP="00AD6581">
      <w:pPr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Информация об оснащенности образовательного процесса </w:t>
      </w:r>
    </w:p>
    <w:p w:rsidR="0069317F" w:rsidRDefault="0069317F" w:rsidP="0069317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библиотечно-информационными ресурсами</w:t>
      </w:r>
    </w:p>
    <w:p w:rsidR="0069317F" w:rsidRDefault="0069317F" w:rsidP="0069317F">
      <w:pPr>
        <w:tabs>
          <w:tab w:val="left" w:pos="43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дошкольное образовательное учреждение </w:t>
      </w:r>
    </w:p>
    <w:p w:rsidR="0069317F" w:rsidRDefault="0069317F" w:rsidP="0069317F">
      <w:pPr>
        <w:tabs>
          <w:tab w:val="left" w:pos="43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№ </w:t>
      </w:r>
      <w:r w:rsidR="00A37449">
        <w:rPr>
          <w:sz w:val="32"/>
          <w:szCs w:val="32"/>
        </w:rPr>
        <w:t>31</w:t>
      </w:r>
      <w:r>
        <w:rPr>
          <w:sz w:val="32"/>
          <w:szCs w:val="32"/>
        </w:rPr>
        <w:t xml:space="preserve">  </w:t>
      </w:r>
    </w:p>
    <w:p w:rsidR="0069317F" w:rsidRDefault="0069317F" w:rsidP="0069317F">
      <w:pPr>
        <w:tabs>
          <w:tab w:val="left" w:pos="43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Кировского района городского округа город Уфы </w:t>
      </w:r>
    </w:p>
    <w:p w:rsidR="0069317F" w:rsidRDefault="0069317F" w:rsidP="0069317F">
      <w:pPr>
        <w:tabs>
          <w:tab w:val="left" w:pos="43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69317F" w:rsidRDefault="0069317F" w:rsidP="0069317F">
      <w:pPr>
        <w:tabs>
          <w:tab w:val="left" w:pos="4340"/>
        </w:tabs>
        <w:jc w:val="center"/>
        <w:rPr>
          <w:sz w:val="32"/>
          <w:szCs w:val="32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4F65F3" w:rsidRDefault="004F65F3" w:rsidP="0069317F">
      <w:pPr>
        <w:jc w:val="center"/>
        <w:rPr>
          <w:sz w:val="32"/>
          <w:szCs w:val="32"/>
          <w:u w:val="single"/>
        </w:rPr>
      </w:pPr>
    </w:p>
    <w:p w:rsidR="004F65F3" w:rsidRDefault="004F65F3" w:rsidP="0069317F">
      <w:pPr>
        <w:jc w:val="center"/>
        <w:rPr>
          <w:sz w:val="32"/>
          <w:szCs w:val="32"/>
          <w:u w:val="single"/>
        </w:rPr>
      </w:pPr>
    </w:p>
    <w:p w:rsidR="004F65F3" w:rsidRDefault="004F65F3" w:rsidP="0069317F">
      <w:pPr>
        <w:jc w:val="center"/>
        <w:rPr>
          <w:sz w:val="32"/>
          <w:szCs w:val="32"/>
          <w:u w:val="single"/>
        </w:rPr>
      </w:pPr>
    </w:p>
    <w:p w:rsidR="004F65F3" w:rsidRDefault="004F65F3" w:rsidP="0069317F">
      <w:pPr>
        <w:jc w:val="center"/>
        <w:rPr>
          <w:sz w:val="32"/>
          <w:szCs w:val="32"/>
          <w:u w:val="single"/>
        </w:rPr>
      </w:pPr>
    </w:p>
    <w:p w:rsidR="004F65F3" w:rsidRDefault="004F65F3" w:rsidP="0069317F">
      <w:pPr>
        <w:jc w:val="center"/>
        <w:rPr>
          <w:sz w:val="32"/>
          <w:szCs w:val="32"/>
          <w:u w:val="single"/>
        </w:rPr>
      </w:pPr>
    </w:p>
    <w:p w:rsidR="004F65F3" w:rsidRDefault="004F65F3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jc w:val="center"/>
        <w:rPr>
          <w:sz w:val="32"/>
          <w:szCs w:val="32"/>
          <w:u w:val="single"/>
        </w:rPr>
      </w:pPr>
    </w:p>
    <w:p w:rsidR="0069317F" w:rsidRDefault="0069317F" w:rsidP="0069317F">
      <w:pPr>
        <w:rPr>
          <w:sz w:val="32"/>
          <w:szCs w:val="32"/>
          <w:u w:val="single"/>
        </w:rPr>
      </w:pPr>
    </w:p>
    <w:p w:rsidR="0069317F" w:rsidRDefault="0069317F" w:rsidP="0069317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1.2.1. Перечень программ и технологий</w:t>
      </w:r>
    </w:p>
    <w:p w:rsidR="0069317F" w:rsidRDefault="0069317F" w:rsidP="0069317F">
      <w:pPr>
        <w:jc w:val="both"/>
        <w:rPr>
          <w:sz w:val="32"/>
          <w:szCs w:val="32"/>
          <w:u w:val="single"/>
        </w:rPr>
      </w:pPr>
    </w:p>
    <w:p w:rsidR="0069317F" w:rsidRDefault="0069317F" w:rsidP="0069317F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042"/>
        <w:gridCol w:w="11742"/>
      </w:tblGrid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317F" w:rsidRDefault="0069317F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программ и технологий, входящих в образовательную программу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 название, место издания,</w:t>
            </w:r>
          </w:p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издательство, год издания учебной литературы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формирование у детей интереса и ценностного отношения к занятиям физической культурой, гармоническое физическое развитие; развитие физических качеств, накопление и обогащение двигательного опыта детей; формирование потребности в двигательной активности и физическом совершенствовании.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rPr>
                  <w:sz w:val="28"/>
                  <w:szCs w:val="28"/>
                </w:rPr>
                <w:t>1. Л</w:t>
              </w:r>
            </w:smartTag>
            <w:r>
              <w:rPr>
                <w:sz w:val="28"/>
                <w:szCs w:val="28"/>
              </w:rPr>
              <w:t xml:space="preserve">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 «Физкультурные занятия  детьми», М.,«Просвещение» 1986.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В.А. Шишкина «Движение + движение», Москва, «Просвещение» 1992.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Э.Я. </w:t>
            </w: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«Физическое воспитание в детском саду. Программа и методические рекомендации», М., 2008.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А.И.Фомина «Физкультурные занятия и спортивные игры в детском саду» М., «Просвещение»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8"/>
                  <w:szCs w:val="28"/>
                </w:rPr>
                <w:t>1987 г</w:t>
              </w:r>
            </w:smartTag>
            <w:r>
              <w:rPr>
                <w:sz w:val="28"/>
                <w:szCs w:val="28"/>
              </w:rPr>
              <w:t>.;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Т.И.Осокина, Е.А.Тимофеева «Подвижные игры для малышей» М., «Просвещение» 1985.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В.П. </w:t>
            </w: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«Закаливание детей» М., «Просвещение» 1984.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. Л"/>
              </w:smartTagPr>
              <w:r>
                <w:rPr>
                  <w:sz w:val="28"/>
                  <w:szCs w:val="28"/>
                </w:rPr>
                <w:t>7. Л</w:t>
              </w:r>
            </w:smartTag>
            <w:r>
              <w:rPr>
                <w:sz w:val="28"/>
                <w:szCs w:val="28"/>
              </w:rPr>
              <w:t>.В.Яковлева, Р.А.Юдина «Физическое развитие и здоровье детей 3-7 лет» М., 2003.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. Л"/>
              </w:smartTagPr>
              <w:r>
                <w:rPr>
                  <w:sz w:val="28"/>
                  <w:szCs w:val="28"/>
                </w:rPr>
                <w:t>8. Л</w:t>
              </w:r>
            </w:smartTag>
            <w:r>
              <w:rPr>
                <w:sz w:val="28"/>
                <w:szCs w:val="28"/>
              </w:rPr>
              <w:t xml:space="preserve">.Д. Глазырина «Физическая культура дошкольников: программа  и программные требования», М.,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8"/>
                  <w:szCs w:val="28"/>
                </w:rPr>
                <w:t>1999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Е.А.Каралашвили</w:t>
            </w:r>
            <w:proofErr w:type="spellEnd"/>
            <w:r>
              <w:rPr>
                <w:sz w:val="28"/>
                <w:szCs w:val="28"/>
              </w:rPr>
              <w:t xml:space="preserve"> Физкультурные минутки. Москва 2003.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Н.А.Полтавцева</w:t>
            </w:r>
            <w:proofErr w:type="spellEnd"/>
            <w:r>
              <w:rPr>
                <w:sz w:val="28"/>
                <w:szCs w:val="28"/>
              </w:rPr>
              <w:t xml:space="preserve">, Н.А. </w:t>
            </w:r>
            <w:proofErr w:type="spellStart"/>
            <w:r>
              <w:rPr>
                <w:sz w:val="28"/>
                <w:szCs w:val="28"/>
              </w:rPr>
              <w:t>Гордова</w:t>
            </w:r>
            <w:proofErr w:type="spellEnd"/>
            <w:r>
              <w:rPr>
                <w:sz w:val="28"/>
                <w:szCs w:val="28"/>
              </w:rPr>
              <w:t>, Физическая культура в дошкольном детстве. Москва 2005.</w:t>
            </w:r>
          </w:p>
          <w:p w:rsidR="00B2182C" w:rsidRDefault="00B2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11.Э.Я. </w:t>
            </w: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«Сборник подвижных игр для детей 2-7 лет» Москва, 2012.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сохранение и укрепление </w:t>
            </w:r>
            <w:r>
              <w:rPr>
                <w:sz w:val="28"/>
                <w:szCs w:val="28"/>
              </w:rPr>
              <w:lastRenderedPageBreak/>
              <w:t xml:space="preserve">физического и психического здоровья детей; воспитание культурно-гигиенических навыков; формирование начальных представлений о здоровом образе жизни; 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Default="004F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Оздоровительная гимнастика для детей 3-7 лет. </w:t>
            </w:r>
          </w:p>
          <w:p w:rsidR="0069317F" w:rsidRDefault="004F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Мозаика-Синтез, 2009-2010.</w:t>
            </w:r>
          </w:p>
          <w:p w:rsidR="0069317F" w:rsidRDefault="0069317F">
            <w:pPr>
              <w:rPr>
                <w:sz w:val="28"/>
                <w:szCs w:val="28"/>
              </w:rPr>
            </w:pPr>
          </w:p>
          <w:p w:rsidR="004F65F3" w:rsidRDefault="004F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В.Г. </w:t>
            </w:r>
            <w:proofErr w:type="spellStart"/>
            <w:r>
              <w:rPr>
                <w:sz w:val="28"/>
                <w:szCs w:val="28"/>
              </w:rPr>
              <w:t>Алямовская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25E1">
              <w:rPr>
                <w:sz w:val="28"/>
                <w:szCs w:val="28"/>
              </w:rPr>
              <w:t xml:space="preserve"> </w:t>
            </w:r>
            <w:r w:rsidR="0047076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ак вырастить здорового ребенка</w:t>
            </w:r>
            <w:r w:rsidR="0047076C">
              <w:rPr>
                <w:sz w:val="28"/>
                <w:szCs w:val="28"/>
              </w:rPr>
              <w:t>.</w:t>
            </w:r>
          </w:p>
          <w:p w:rsidR="0047076C" w:rsidRDefault="0047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Линка-Пресс,1993.</w:t>
            </w:r>
          </w:p>
          <w:p w:rsidR="0047076C" w:rsidRDefault="0047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М.Д. </w:t>
            </w:r>
            <w:proofErr w:type="spellStart"/>
            <w:r>
              <w:rPr>
                <w:sz w:val="28"/>
                <w:szCs w:val="28"/>
              </w:rPr>
              <w:t>Маханеева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2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Воспитание здорового ребенка.</w:t>
            </w:r>
          </w:p>
          <w:p w:rsidR="0047076C" w:rsidRDefault="0047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А</w:t>
            </w:r>
            <w:r w:rsidR="001B52A7">
              <w:rPr>
                <w:sz w:val="28"/>
                <w:szCs w:val="28"/>
              </w:rPr>
              <w:t>ркти</w:t>
            </w:r>
            <w:r w:rsidR="008F25E1">
              <w:rPr>
                <w:sz w:val="28"/>
                <w:szCs w:val="28"/>
              </w:rPr>
              <w:t>,1997</w:t>
            </w:r>
          </w:p>
          <w:p w:rsidR="0047076C" w:rsidRDefault="0047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Новикова</w:t>
            </w:r>
            <w:r w:rsidR="008F2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представлений о здоровом образе жизни у дошкольников</w:t>
            </w:r>
            <w:r w:rsidR="008F25E1">
              <w:rPr>
                <w:sz w:val="28"/>
                <w:szCs w:val="28"/>
              </w:rPr>
              <w:t>.</w:t>
            </w:r>
          </w:p>
          <w:p w:rsidR="008F25E1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Мозаика-Синтез, 2009-2010.</w:t>
            </w:r>
          </w:p>
          <w:p w:rsidR="0047076C" w:rsidRDefault="0047076C">
            <w:pPr>
              <w:rPr>
                <w:sz w:val="28"/>
                <w:szCs w:val="28"/>
              </w:rPr>
            </w:pP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Н.Н.Авдеева, О.Л.Князева,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>, Безопасность, Детство-Пресс, 2002.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О.А.Скоролупова</w:t>
            </w:r>
            <w:proofErr w:type="spellEnd"/>
            <w:r>
              <w:rPr>
                <w:sz w:val="28"/>
                <w:szCs w:val="28"/>
              </w:rPr>
              <w:t xml:space="preserve"> «Правила и безопасность дорожного движения» Москва 2007.</w:t>
            </w:r>
          </w:p>
          <w:p w:rsidR="00B2182C" w:rsidRDefault="00B2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3.К.Ю. </w:t>
            </w:r>
            <w:proofErr w:type="gramStart"/>
            <w:r>
              <w:rPr>
                <w:sz w:val="28"/>
                <w:szCs w:val="28"/>
              </w:rPr>
              <w:t>Белая</w:t>
            </w:r>
            <w:proofErr w:type="gramEnd"/>
            <w:r>
              <w:rPr>
                <w:sz w:val="28"/>
                <w:szCs w:val="28"/>
              </w:rPr>
              <w:t xml:space="preserve"> «Формирование основ безопасности у дошкольников» </w:t>
            </w:r>
          </w:p>
          <w:p w:rsidR="00B2182C" w:rsidRDefault="00B2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Мозаика-Синтез</w:t>
            </w:r>
            <w:r w:rsidR="008F2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2012.</w:t>
            </w:r>
          </w:p>
          <w:p w:rsidR="008F25E1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Юный эколог.</w:t>
            </w:r>
          </w:p>
          <w:p w:rsidR="008F25E1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Мозаика-Синтез, 2010.</w:t>
            </w:r>
          </w:p>
          <w:p w:rsidR="0069317F" w:rsidRDefault="0069317F">
            <w:pPr>
              <w:rPr>
                <w:sz w:val="28"/>
                <w:szCs w:val="28"/>
              </w:rPr>
            </w:pP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 окружающий мир. 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формирование представлений об общественной жизни, знакомство с многообразием окружающего мира;  формирование активного интереса к </w:t>
            </w:r>
            <w:r>
              <w:rPr>
                <w:sz w:val="28"/>
                <w:szCs w:val="28"/>
              </w:rPr>
              <w:lastRenderedPageBreak/>
              <w:t>профессиям, родному городу и т.д. Углубить представления  об искусстве, человеческих отношениях и т.д.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«Занятия по ознакомлению с окружающим миром», Москва «Мозаика-Синтез», 2008.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Н.В.Алешина «Ознакомление дошкольников с окружающим и социальной действительностью» Младшая группа. М.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Н.В.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 xml:space="preserve">  «Ознакомление дошкольников с окружающим и социальной действительностью». Средняя группа 200</w:t>
            </w:r>
            <w:r w:rsidR="007F66B9">
              <w:rPr>
                <w:sz w:val="28"/>
                <w:szCs w:val="28"/>
              </w:rPr>
              <w:t>8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Н.В.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 xml:space="preserve">  «Ознакомление дошкольников с окружающим и социальной действительностью». Старшая группа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Н.В.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 xml:space="preserve">  «Ознакомление дошкольников с окружающим и социальной действительностью». Подготовительная к школе группа 200</w:t>
            </w:r>
            <w:r w:rsidR="007F66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89177D" w:rsidRDefault="00B2182C" w:rsidP="0089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7F66B9">
              <w:rPr>
                <w:sz w:val="28"/>
                <w:szCs w:val="28"/>
              </w:rPr>
              <w:t xml:space="preserve"> Л.Ю. Павлова </w:t>
            </w:r>
            <w:r w:rsidR="00891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F66B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борник дидактических игр по ознакомлению детей 4-7 лет с окружающим миром</w:t>
            </w:r>
            <w:r w:rsidR="0089177D">
              <w:rPr>
                <w:sz w:val="28"/>
                <w:szCs w:val="28"/>
              </w:rPr>
              <w:t>.</w:t>
            </w:r>
          </w:p>
          <w:p w:rsidR="00B2182C" w:rsidRDefault="007F66B9" w:rsidP="0089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Москва Мозаика-Синтез</w:t>
            </w:r>
            <w:r w:rsidR="00891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2012.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 развитие</w:t>
            </w:r>
          </w:p>
          <w:p w:rsidR="0069317F" w:rsidRDefault="006931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Цель: 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поведения; ознакомление детей с живой и неживой природой, формирование осознания бережного отношения к ней, формирование начал экологической культуры.</w:t>
            </w:r>
            <w:proofErr w:type="gramEnd"/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D" w:rsidRPr="0089177D" w:rsidRDefault="0069317F" w:rsidP="0089177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9177D">
              <w:rPr>
                <w:sz w:val="28"/>
                <w:szCs w:val="28"/>
              </w:rPr>
              <w:t>С.Н. Николаева Методика экологического воспитания в детском саду</w:t>
            </w:r>
            <w:r w:rsidR="0089177D">
              <w:rPr>
                <w:sz w:val="28"/>
                <w:szCs w:val="28"/>
              </w:rPr>
              <w:t>.</w:t>
            </w:r>
          </w:p>
          <w:p w:rsidR="0069317F" w:rsidRPr="0089177D" w:rsidRDefault="0069317F" w:rsidP="0089177D">
            <w:pPr>
              <w:ind w:left="360"/>
              <w:rPr>
                <w:sz w:val="28"/>
                <w:szCs w:val="28"/>
              </w:rPr>
            </w:pPr>
            <w:r w:rsidRPr="0089177D">
              <w:rPr>
                <w:sz w:val="28"/>
                <w:szCs w:val="28"/>
              </w:rPr>
              <w:t>Москва, Просвещение 2000.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С.Н.Николаева Юный эколог. М. 2004.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Т.М. Бондаренко «Экологические занятия с детьми», Воронеж, 2007. 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Рыжова Н.А. «Наш дом</w:t>
            </w:r>
            <w:r w:rsidR="00306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природа», Москва, «Просвещение» 1983.</w:t>
            </w:r>
          </w:p>
          <w:p w:rsidR="0069317F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317F">
              <w:rPr>
                <w:sz w:val="28"/>
                <w:szCs w:val="28"/>
              </w:rPr>
              <w:t xml:space="preserve">. О.В. </w:t>
            </w:r>
            <w:proofErr w:type="spellStart"/>
            <w:r w:rsidR="0069317F">
              <w:rPr>
                <w:sz w:val="28"/>
                <w:szCs w:val="28"/>
              </w:rPr>
              <w:t>Дыбина</w:t>
            </w:r>
            <w:proofErr w:type="spellEnd"/>
            <w:r w:rsidR="0069317F">
              <w:rPr>
                <w:sz w:val="28"/>
                <w:szCs w:val="28"/>
              </w:rPr>
              <w:t xml:space="preserve"> «Занятия по ознакомлению с окружающим миром», Москва «Мозаика-Синтез», 2008.</w:t>
            </w:r>
          </w:p>
          <w:p w:rsidR="0069317F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317F">
              <w:rPr>
                <w:sz w:val="28"/>
                <w:szCs w:val="28"/>
              </w:rPr>
              <w:t xml:space="preserve">. </w:t>
            </w:r>
            <w:r w:rsidR="00170E0A">
              <w:rPr>
                <w:sz w:val="28"/>
                <w:szCs w:val="28"/>
              </w:rPr>
              <w:t xml:space="preserve">С.Н. Николаева, И.А. Комарова «Сюжетные игры в экологическом воспитании дошкольников» Москва 2011. </w:t>
            </w:r>
          </w:p>
          <w:p w:rsidR="0069317F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317F">
              <w:rPr>
                <w:sz w:val="28"/>
                <w:szCs w:val="28"/>
              </w:rPr>
              <w:t xml:space="preserve">. </w:t>
            </w:r>
            <w:r w:rsidR="00874AA4">
              <w:rPr>
                <w:sz w:val="28"/>
                <w:szCs w:val="28"/>
              </w:rPr>
              <w:t>Т.Л. Кириллова «Экология» подготовительная группа.  Волгоград» 2010.</w:t>
            </w:r>
          </w:p>
          <w:p w:rsidR="0069317F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317F">
              <w:rPr>
                <w:sz w:val="28"/>
                <w:szCs w:val="28"/>
              </w:rPr>
              <w:t>. Рыжова Н. Волшебница вода, М. 2004.</w:t>
            </w:r>
          </w:p>
          <w:p w:rsidR="0069317F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317F">
              <w:rPr>
                <w:sz w:val="28"/>
                <w:szCs w:val="28"/>
              </w:rPr>
              <w:t xml:space="preserve">. </w:t>
            </w:r>
            <w:proofErr w:type="spellStart"/>
            <w:r w:rsidR="0069317F">
              <w:rPr>
                <w:sz w:val="28"/>
                <w:szCs w:val="28"/>
              </w:rPr>
              <w:t>Ковинько</w:t>
            </w:r>
            <w:proofErr w:type="spellEnd"/>
            <w:r w:rsidR="0069317F">
              <w:rPr>
                <w:sz w:val="28"/>
                <w:szCs w:val="28"/>
              </w:rPr>
              <w:t xml:space="preserve"> Л.В. Секреты природы – это так интересно. Москва 2004.</w:t>
            </w:r>
          </w:p>
          <w:p w:rsidR="0069317F" w:rsidRDefault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317F">
              <w:rPr>
                <w:sz w:val="28"/>
                <w:szCs w:val="28"/>
              </w:rPr>
              <w:t>. С.Н.Николаева Ознакомление дошкольников с неживой природой Москва 2005.</w:t>
            </w:r>
          </w:p>
          <w:p w:rsidR="0069317F" w:rsidRDefault="0069317F" w:rsidP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25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И.В.Кравченко, Т.А.Долгова Прогулки в детском саду Москва 2010.</w:t>
            </w:r>
          </w:p>
          <w:p w:rsidR="00F81C9E" w:rsidRDefault="00F81C9E" w:rsidP="008F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А.И. Иванова Живая экология. Москва,2006.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развивать речь, как средство общения, обогащение активного и пассивного словаря, освоение форм грамматической системы языка, составление рассказа, звуковой культуры речи, развитие фонематического восприятия, голосового аппарата, совершенствование интонационной выразительности. 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О.С. Ушакова</w:t>
            </w:r>
            <w:r w:rsidR="0089177D">
              <w:rPr>
                <w:sz w:val="28"/>
                <w:szCs w:val="28"/>
              </w:rPr>
              <w:t xml:space="preserve"> Развитие речи в детском саду. М. Мозаика-Синтез,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1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«Занятия по развитию речи в детском саду», Москва, «Просвещение» 1983.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 w:rsidR="00891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Развитие речи 2-4 лет, М., 2003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1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речи 4-6 лет. М., 2003.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1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речи Художественная литература. 2-3 года. М.,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1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речи Художественная литература. 2-4 года. М.,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4334ED">
              <w:rPr>
                <w:sz w:val="28"/>
                <w:szCs w:val="28"/>
              </w:rPr>
              <w:t xml:space="preserve">Р.А. </w:t>
            </w:r>
            <w:r w:rsidR="0089177D">
              <w:rPr>
                <w:sz w:val="28"/>
                <w:szCs w:val="28"/>
              </w:rPr>
              <w:t xml:space="preserve"> </w:t>
            </w:r>
            <w:proofErr w:type="spellStart"/>
            <w:r w:rsidR="0089177D">
              <w:rPr>
                <w:sz w:val="28"/>
                <w:szCs w:val="28"/>
              </w:rPr>
              <w:t>Тумакова</w:t>
            </w:r>
            <w:proofErr w:type="spellEnd"/>
            <w:r w:rsidR="0089177D">
              <w:rPr>
                <w:sz w:val="28"/>
                <w:szCs w:val="28"/>
              </w:rPr>
              <w:t>. Ознакомление дошкольников со звучащим словом.</w:t>
            </w:r>
          </w:p>
          <w:p w:rsidR="004334ED" w:rsidRDefault="0043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Просвещение,1991.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334ED">
              <w:rPr>
                <w:sz w:val="28"/>
                <w:szCs w:val="28"/>
              </w:rPr>
              <w:t>Р.Х. Гасанова, Г.Р. Петренко Осознание состава речи детьми старшего возраста. Уфа,2008</w:t>
            </w:r>
          </w:p>
          <w:p w:rsidR="004334ED" w:rsidRDefault="004334ED">
            <w:pPr>
              <w:rPr>
                <w:sz w:val="28"/>
                <w:szCs w:val="28"/>
              </w:rPr>
            </w:pP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4334ED">
              <w:rPr>
                <w:sz w:val="28"/>
                <w:szCs w:val="28"/>
              </w:rPr>
              <w:t xml:space="preserve">Ф.Т. </w:t>
            </w:r>
            <w:proofErr w:type="spellStart"/>
            <w:r w:rsidR="004334ED">
              <w:rPr>
                <w:sz w:val="28"/>
                <w:szCs w:val="28"/>
              </w:rPr>
              <w:t>Кузбеков</w:t>
            </w:r>
            <w:proofErr w:type="spellEnd"/>
            <w:r w:rsidR="004334ED">
              <w:rPr>
                <w:sz w:val="28"/>
                <w:szCs w:val="28"/>
              </w:rPr>
              <w:t xml:space="preserve">, В.С. </w:t>
            </w:r>
            <w:proofErr w:type="spellStart"/>
            <w:r w:rsidR="004334ED">
              <w:rPr>
                <w:sz w:val="28"/>
                <w:szCs w:val="28"/>
              </w:rPr>
              <w:t>Мавлетов</w:t>
            </w:r>
            <w:proofErr w:type="spellEnd"/>
            <w:r w:rsidR="004334ED">
              <w:rPr>
                <w:sz w:val="28"/>
                <w:szCs w:val="28"/>
              </w:rPr>
              <w:t xml:space="preserve"> Социализация ребенка в коллективе средствами детской художественной литературы. Уфа,2009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1B52A7">
              <w:rPr>
                <w:sz w:val="28"/>
                <w:szCs w:val="28"/>
              </w:rPr>
              <w:t>Л.Н.Гасанова, Г.Х.Гасанова Словесное творчество старших дошкольников на основе национальной культуры башкирского народа</w:t>
            </w:r>
            <w:proofErr w:type="gramStart"/>
            <w:r w:rsidR="001B52A7">
              <w:rPr>
                <w:sz w:val="28"/>
                <w:szCs w:val="28"/>
              </w:rPr>
              <w:t>.</w:t>
            </w:r>
            <w:proofErr w:type="gramEnd"/>
            <w:r w:rsidR="001B52A7">
              <w:rPr>
                <w:sz w:val="28"/>
                <w:szCs w:val="28"/>
              </w:rPr>
              <w:t xml:space="preserve"> Уфа,2012.</w:t>
            </w:r>
          </w:p>
          <w:p w:rsidR="001B52A7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1B52A7">
              <w:rPr>
                <w:sz w:val="28"/>
                <w:szCs w:val="28"/>
              </w:rPr>
              <w:t>Л.М. Граб Обучение творческому рассказыванию детей 5-7 лет. Волгоград, 2009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1B52A7">
              <w:rPr>
                <w:sz w:val="28"/>
                <w:szCs w:val="28"/>
              </w:rPr>
              <w:t xml:space="preserve"> И.В. Козина Лексические темы по развитию речи детей дошкольного возраста. М.,2010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ED3671">
              <w:rPr>
                <w:sz w:val="28"/>
                <w:szCs w:val="28"/>
              </w:rPr>
              <w:t>Т.М. Пименова, В.В. Архипова Формирование художественно-речевых навыков у детей 5-7 лет</w:t>
            </w:r>
            <w:proofErr w:type="gramStart"/>
            <w:r w:rsidR="00ED3671">
              <w:rPr>
                <w:sz w:val="28"/>
                <w:szCs w:val="28"/>
              </w:rPr>
              <w:t>.</w:t>
            </w:r>
            <w:proofErr w:type="gramEnd"/>
            <w:r w:rsidR="00ED3671">
              <w:rPr>
                <w:sz w:val="28"/>
                <w:szCs w:val="28"/>
              </w:rPr>
              <w:t xml:space="preserve">  </w:t>
            </w:r>
            <w:proofErr w:type="gramStart"/>
            <w:r w:rsidR="00ED3671">
              <w:rPr>
                <w:sz w:val="28"/>
                <w:szCs w:val="28"/>
              </w:rPr>
              <w:t>в</w:t>
            </w:r>
            <w:proofErr w:type="gramEnd"/>
            <w:r w:rsidR="00ED3671">
              <w:rPr>
                <w:sz w:val="28"/>
                <w:szCs w:val="28"/>
              </w:rPr>
              <w:t>олгоград,2011.</w:t>
            </w:r>
          </w:p>
          <w:p w:rsidR="00914FB1" w:rsidRDefault="0091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836A52">
              <w:rPr>
                <w:sz w:val="28"/>
                <w:szCs w:val="28"/>
              </w:rPr>
              <w:t>Е.В. Колесникова  Развитие звуковой культуры речи у детей 3 – 4 лет, Издательство «</w:t>
            </w:r>
            <w:proofErr w:type="spellStart"/>
            <w:r w:rsidR="00836A52">
              <w:rPr>
                <w:sz w:val="28"/>
                <w:szCs w:val="28"/>
              </w:rPr>
              <w:t>Ювента</w:t>
            </w:r>
            <w:proofErr w:type="spellEnd"/>
            <w:r w:rsidR="00836A52">
              <w:rPr>
                <w:sz w:val="28"/>
                <w:szCs w:val="28"/>
              </w:rPr>
              <w:t>», 2007</w:t>
            </w:r>
          </w:p>
          <w:p w:rsidR="00836A52" w:rsidRDefault="0083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Е.В. Колесникова Развитие фонематического слуха у детей 4 -5 лет, Издательство «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», 2010</w:t>
            </w:r>
          </w:p>
          <w:p w:rsidR="00837887" w:rsidRDefault="00836A52" w:rsidP="0083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Е.В. Колесникова  Развитие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837887">
              <w:rPr>
                <w:sz w:val="28"/>
                <w:szCs w:val="28"/>
              </w:rPr>
              <w:t xml:space="preserve"> анализа у детей 5 - 6 лет </w:t>
            </w:r>
            <w:r>
              <w:rPr>
                <w:sz w:val="28"/>
                <w:szCs w:val="28"/>
              </w:rPr>
              <w:t xml:space="preserve"> </w:t>
            </w:r>
            <w:r w:rsidR="00837887">
              <w:rPr>
                <w:sz w:val="28"/>
                <w:szCs w:val="28"/>
              </w:rPr>
              <w:t>Издательство «</w:t>
            </w:r>
            <w:proofErr w:type="spellStart"/>
            <w:r w:rsidR="00837887">
              <w:rPr>
                <w:sz w:val="28"/>
                <w:szCs w:val="28"/>
              </w:rPr>
              <w:t>Ювента</w:t>
            </w:r>
            <w:proofErr w:type="spellEnd"/>
            <w:r w:rsidR="00837887">
              <w:rPr>
                <w:sz w:val="28"/>
                <w:szCs w:val="28"/>
              </w:rPr>
              <w:t>», 2009</w:t>
            </w:r>
          </w:p>
          <w:p w:rsidR="00837887" w:rsidRDefault="00837887" w:rsidP="0083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Е.В. Колесникова Развитие интереса и способностей к чтению у детей 6 -7 лет Издательство «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», 2008</w:t>
            </w:r>
          </w:p>
          <w:p w:rsidR="00053B66" w:rsidRDefault="00053B66" w:rsidP="0083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А.Г. </w:t>
            </w:r>
            <w:proofErr w:type="spellStart"/>
            <w:r>
              <w:rPr>
                <w:sz w:val="28"/>
                <w:szCs w:val="28"/>
              </w:rPr>
              <w:t>Арушанова</w:t>
            </w:r>
            <w:proofErr w:type="spellEnd"/>
            <w:r>
              <w:rPr>
                <w:sz w:val="28"/>
                <w:szCs w:val="28"/>
              </w:rPr>
              <w:t xml:space="preserve">  Речь и речевое общение детей, Москва 1999 </w:t>
            </w:r>
          </w:p>
          <w:p w:rsidR="00837887" w:rsidRDefault="00837887" w:rsidP="00837887">
            <w:pPr>
              <w:rPr>
                <w:sz w:val="28"/>
                <w:szCs w:val="28"/>
              </w:rPr>
            </w:pPr>
          </w:p>
          <w:p w:rsidR="0069317F" w:rsidRDefault="0069317F" w:rsidP="00ED3671">
            <w:pPr>
              <w:rPr>
                <w:sz w:val="28"/>
                <w:szCs w:val="28"/>
              </w:rPr>
            </w:pP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элементарных математических представлений.</w:t>
            </w:r>
          </w:p>
          <w:p w:rsidR="0069317F" w:rsidRDefault="006931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Цель: усвоение ребенком ряда представлений, понятий, отношений и закономерностей; развитие зрительно-пространственного восприятия, внимания, речи, памяти, мыслительной деятельности.</w:t>
            </w:r>
            <w:proofErr w:type="gramEnd"/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rPr>
                  <w:sz w:val="28"/>
                  <w:szCs w:val="28"/>
                </w:rPr>
                <w:t>1. Л</w:t>
              </w:r>
            </w:smartTag>
            <w:r>
              <w:rPr>
                <w:sz w:val="28"/>
                <w:szCs w:val="28"/>
              </w:rPr>
              <w:t xml:space="preserve">.С. </w:t>
            </w:r>
            <w:proofErr w:type="spellStart"/>
            <w:r>
              <w:rPr>
                <w:sz w:val="28"/>
                <w:szCs w:val="28"/>
              </w:rPr>
              <w:t>Метлина</w:t>
            </w:r>
            <w:proofErr w:type="spellEnd"/>
            <w:r>
              <w:rPr>
                <w:sz w:val="28"/>
                <w:szCs w:val="28"/>
              </w:rPr>
              <w:t xml:space="preserve"> «Занятия по математике в детском саду» Москва, «Просвещение» 1985. 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И.А.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В.А.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«Занятии по формированию элементарных математических представлений», Москва «Мозаика-Синтез», 2008.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74DC6">
              <w:rPr>
                <w:sz w:val="28"/>
                <w:szCs w:val="28"/>
              </w:rPr>
              <w:t xml:space="preserve">Е.В. Колесникова </w:t>
            </w:r>
            <w:r>
              <w:rPr>
                <w:sz w:val="28"/>
                <w:szCs w:val="28"/>
              </w:rPr>
              <w:t xml:space="preserve"> «Математика </w:t>
            </w:r>
            <w:r w:rsidR="00974DC6">
              <w:rPr>
                <w:sz w:val="28"/>
                <w:szCs w:val="28"/>
              </w:rPr>
              <w:t>для детей 3 -4 лет»,</w:t>
            </w:r>
            <w:r>
              <w:rPr>
                <w:sz w:val="28"/>
                <w:szCs w:val="28"/>
              </w:rPr>
              <w:t xml:space="preserve">  М., 2009.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74DC6">
              <w:rPr>
                <w:sz w:val="28"/>
                <w:szCs w:val="28"/>
              </w:rPr>
              <w:t xml:space="preserve">Е.В. Колесникова </w:t>
            </w:r>
            <w:r>
              <w:rPr>
                <w:sz w:val="28"/>
                <w:szCs w:val="28"/>
              </w:rPr>
              <w:t xml:space="preserve"> «Математика </w:t>
            </w:r>
            <w:r w:rsidR="00974DC6">
              <w:rPr>
                <w:sz w:val="28"/>
                <w:szCs w:val="28"/>
              </w:rPr>
              <w:t>для детей 4 – 5 лет»,</w:t>
            </w:r>
            <w:r>
              <w:rPr>
                <w:sz w:val="28"/>
                <w:szCs w:val="28"/>
              </w:rPr>
              <w:t xml:space="preserve"> М., 2009.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74DC6">
              <w:rPr>
                <w:sz w:val="28"/>
                <w:szCs w:val="28"/>
              </w:rPr>
              <w:t xml:space="preserve">Е.В. Колесникова </w:t>
            </w:r>
            <w:r>
              <w:rPr>
                <w:sz w:val="28"/>
                <w:szCs w:val="28"/>
              </w:rPr>
              <w:t xml:space="preserve"> «Математика </w:t>
            </w:r>
            <w:r w:rsidR="00974DC6">
              <w:rPr>
                <w:sz w:val="28"/>
                <w:szCs w:val="28"/>
              </w:rPr>
              <w:t>для детей 5 – 6 лет»,</w:t>
            </w:r>
            <w:r>
              <w:rPr>
                <w:sz w:val="28"/>
                <w:szCs w:val="28"/>
              </w:rPr>
              <w:t xml:space="preserve">  М., 2009.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74DC6">
              <w:rPr>
                <w:sz w:val="28"/>
                <w:szCs w:val="28"/>
              </w:rPr>
              <w:t xml:space="preserve">Е.В. Колесникова </w:t>
            </w:r>
            <w:r>
              <w:rPr>
                <w:sz w:val="28"/>
                <w:szCs w:val="28"/>
              </w:rPr>
              <w:t xml:space="preserve"> «Математика </w:t>
            </w:r>
            <w:r w:rsidR="00974DC6">
              <w:rPr>
                <w:sz w:val="28"/>
                <w:szCs w:val="28"/>
              </w:rPr>
              <w:t xml:space="preserve">для детей 6 – 7 лет» </w:t>
            </w:r>
            <w:r>
              <w:rPr>
                <w:sz w:val="28"/>
                <w:szCs w:val="28"/>
              </w:rPr>
              <w:t>М., 2009.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ED3671">
              <w:rPr>
                <w:sz w:val="28"/>
                <w:szCs w:val="28"/>
              </w:rPr>
              <w:t xml:space="preserve"> Л.А. </w:t>
            </w:r>
            <w:proofErr w:type="spellStart"/>
            <w:r w:rsidR="00ED3671">
              <w:rPr>
                <w:sz w:val="28"/>
                <w:szCs w:val="28"/>
              </w:rPr>
              <w:t>Венгер</w:t>
            </w:r>
            <w:proofErr w:type="spellEnd"/>
            <w:r w:rsidR="00ED3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Дидактические игры и упражнения по сенсорному воспитанию дошкольников. М., «Просвещение» 1978.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. Л"/>
              </w:smartTagPr>
              <w:r>
                <w:rPr>
                  <w:sz w:val="28"/>
                  <w:szCs w:val="28"/>
                </w:rPr>
                <w:t>8. Л</w:t>
              </w:r>
            </w:smartTag>
            <w:r>
              <w:rPr>
                <w:sz w:val="28"/>
                <w:szCs w:val="28"/>
              </w:rPr>
              <w:t>.П.Стасова Развивающие математические игры-занятия в ДОУ. Воронеж. 2008.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Т.А.</w:t>
            </w:r>
            <w:r w:rsidR="003060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Шарыгина</w:t>
            </w:r>
            <w:proofErr w:type="spellEnd"/>
            <w:r>
              <w:rPr>
                <w:sz w:val="28"/>
                <w:szCs w:val="28"/>
              </w:rPr>
              <w:t xml:space="preserve"> Учимся ориентироваться в пространстве. Москва. 2004.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. Г"/>
              </w:smartTagPr>
              <w:r>
                <w:rPr>
                  <w:sz w:val="28"/>
                  <w:szCs w:val="28"/>
                </w:rPr>
                <w:t>10. Г</w:t>
              </w:r>
            </w:smartTag>
            <w:r>
              <w:rPr>
                <w:sz w:val="28"/>
                <w:szCs w:val="28"/>
              </w:rPr>
              <w:t>.П.Попова, В.И.Усачева Занимательная математика Волгоград. 2007.</w:t>
            </w:r>
          </w:p>
          <w:p w:rsidR="0069317F" w:rsidRDefault="0069317F">
            <w:pPr>
              <w:rPr>
                <w:sz w:val="28"/>
                <w:szCs w:val="28"/>
              </w:rPr>
            </w:pP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интеллекта, речи, позитивного отношения к миру.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О.С. Ушакова, Н.В. </w:t>
            </w: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«Знакомим дошкольников с литературой», Москва ТЦ Сфера, 2008. 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«Хрестоматия для дошкольников» под ред. Л.Н. Елисеевой, Москва, «Просвещение» 1987.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Книга для чтения в детском саду и дома. Хрестоматия. 2-4 года. </w:t>
            </w:r>
            <w:proofErr w:type="spellStart"/>
            <w:r>
              <w:rPr>
                <w:sz w:val="28"/>
                <w:szCs w:val="28"/>
              </w:rPr>
              <w:t>В.Гербова</w:t>
            </w:r>
            <w:proofErr w:type="spellEnd"/>
            <w:r>
              <w:rPr>
                <w:sz w:val="28"/>
                <w:szCs w:val="28"/>
              </w:rPr>
              <w:t>, И. Ильчук Оникс,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Книга для чтения в детском саду и дома. Хрестоматия. 4-5 лет. </w:t>
            </w:r>
            <w:proofErr w:type="spellStart"/>
            <w:r>
              <w:rPr>
                <w:sz w:val="28"/>
                <w:szCs w:val="28"/>
              </w:rPr>
              <w:t>В.Гербова</w:t>
            </w:r>
            <w:proofErr w:type="spellEnd"/>
            <w:r>
              <w:rPr>
                <w:sz w:val="28"/>
                <w:szCs w:val="28"/>
              </w:rPr>
              <w:t>, И. Ильчук Оникс,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Книга для чтения в детском саду и дома. Хрестоматия. 5-7 лет </w:t>
            </w:r>
            <w:proofErr w:type="spellStart"/>
            <w:r>
              <w:rPr>
                <w:sz w:val="28"/>
                <w:szCs w:val="28"/>
              </w:rPr>
              <w:t>В.Гербова</w:t>
            </w:r>
            <w:proofErr w:type="spellEnd"/>
            <w:r>
              <w:rPr>
                <w:sz w:val="28"/>
                <w:szCs w:val="28"/>
              </w:rPr>
              <w:t>, И. Ильчук Оникс, 2005.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ознакомление </w:t>
            </w:r>
            <w:r>
              <w:rPr>
                <w:sz w:val="28"/>
                <w:szCs w:val="28"/>
              </w:rPr>
              <w:lastRenderedPageBreak/>
              <w:t>детей с искусством;  эстетическое и художественное развитие;  развитие восприятия, образных представлений, воображения, творчества.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А.В. </w:t>
            </w:r>
            <w:proofErr w:type="spellStart"/>
            <w:r>
              <w:rPr>
                <w:sz w:val="28"/>
                <w:szCs w:val="28"/>
              </w:rPr>
              <w:t>Молчева</w:t>
            </w:r>
            <w:proofErr w:type="spellEnd"/>
            <w:r>
              <w:rPr>
                <w:sz w:val="28"/>
                <w:szCs w:val="28"/>
              </w:rPr>
              <w:t xml:space="preserve"> «Декоративно</w:t>
            </w:r>
            <w:r w:rsidR="00306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прикладное искусство Башкортостана», Уфа, 2000.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Т.С. Комарова «Занятия по изобразительной деятельности», Москва «Мозаика-Синтез», 2008.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Т.С. Комарова «Изобразительная деятельность», Москва «Мозаика-Синтез», 2006.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Т.С.Комарова «Детское художественное творчество», Москва «Мозаика – Синтез»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>
                <w:rPr>
                  <w:sz w:val="28"/>
                  <w:szCs w:val="28"/>
                </w:rPr>
                <w:t>5. Л</w:t>
              </w:r>
            </w:smartTag>
            <w:r>
              <w:rPr>
                <w:sz w:val="28"/>
                <w:szCs w:val="28"/>
              </w:rPr>
              <w:t>.В.</w:t>
            </w:r>
            <w:r w:rsidR="003060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Кутякова</w:t>
            </w:r>
            <w:proofErr w:type="spellEnd"/>
            <w:r>
              <w:rPr>
                <w:sz w:val="28"/>
                <w:szCs w:val="28"/>
              </w:rPr>
              <w:t xml:space="preserve"> «Конструирование и художественный труд в детском саду», М., 2007.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А.Н.Малышева, Н.В. Ермолова, Аппликация в детском саду Ярославль. 2007.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А.А.Г</w:t>
            </w:r>
            <w:r w:rsidR="00F81C9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рибовская</w:t>
            </w:r>
            <w:proofErr w:type="spellEnd"/>
            <w:r>
              <w:rPr>
                <w:sz w:val="28"/>
                <w:szCs w:val="28"/>
              </w:rPr>
              <w:t>. Коллективное творчество дошкольников. Москва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С.В.Соколова Оригами для дошкольников. Санкт-Петербург.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И.В.Новикова Аппликация из природного материала в детском саду Ярославль 2007.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Н.В. </w:t>
            </w:r>
            <w:proofErr w:type="spellStart"/>
            <w:r>
              <w:rPr>
                <w:sz w:val="28"/>
                <w:szCs w:val="28"/>
              </w:rPr>
              <w:t>Добровская</w:t>
            </w:r>
            <w:proofErr w:type="spellEnd"/>
            <w:r w:rsidR="00AD6581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Рисунки</w:t>
            </w:r>
            <w:proofErr w:type="gramEnd"/>
            <w:r>
              <w:rPr>
                <w:sz w:val="28"/>
                <w:szCs w:val="28"/>
              </w:rPr>
              <w:t xml:space="preserve"> спрятанные в ладошках,  Санкт-Петербург. 2007.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И.А.Лыкова Изобразительная деятельность в детском саду. Москва 2009.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воспитывать любовь и интерес к музыке; обогащать музыкальными впечатлениями, знакомя с разнообразными произведениями; развивать навыки во всех видах музыкальной деятельности: в пении, музыкально-</w:t>
            </w:r>
            <w:proofErr w:type="gramStart"/>
            <w:r>
              <w:rPr>
                <w:sz w:val="28"/>
                <w:szCs w:val="28"/>
              </w:rPr>
              <w:t>ритмических движениях</w:t>
            </w:r>
            <w:proofErr w:type="gramEnd"/>
            <w:r>
              <w:rPr>
                <w:sz w:val="28"/>
                <w:szCs w:val="28"/>
              </w:rPr>
              <w:t xml:space="preserve">, игре на музыкальных инструментах;              развивать творческую </w:t>
            </w:r>
            <w:r>
              <w:rPr>
                <w:sz w:val="28"/>
                <w:szCs w:val="28"/>
              </w:rPr>
              <w:lastRenderedPageBreak/>
              <w:t xml:space="preserve">активность. 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Э.П. Костина «Камертон» программа музыкального образования детей раннего и дошкольного возраста. Москва, «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», 2008.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Н.А.Ветлугина и др. Музыкальные занятия в детском саду, М., Просвещение 1984.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>
                <w:rPr>
                  <w:sz w:val="28"/>
                  <w:szCs w:val="28"/>
                </w:rPr>
                <w:t>3. Г</w:t>
              </w:r>
            </w:smartTag>
            <w:r>
              <w:rPr>
                <w:sz w:val="28"/>
                <w:szCs w:val="28"/>
              </w:rPr>
              <w:t>.Н. Новикова Музыкальное воспитание дошкольников М., 2000.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А.Н.Зимина Основы музыкального воспитания и развития детей  младшего возраста М. 2000.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Н.П.Кононова «Обучение дошкольников игре на детских инструментах. Москва, Просвещение, 2001.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О.П. </w:t>
            </w:r>
            <w:proofErr w:type="spellStart"/>
            <w:r>
              <w:rPr>
                <w:sz w:val="28"/>
                <w:szCs w:val="28"/>
              </w:rPr>
              <w:t>Радынова</w:t>
            </w:r>
            <w:proofErr w:type="spellEnd"/>
            <w:r>
              <w:rPr>
                <w:sz w:val="28"/>
                <w:szCs w:val="28"/>
              </w:rPr>
              <w:t>, Программа «Музыкальные шедевры», 2009.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Н.А. Ветлугина Программа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Э.Костина Программа «Камертон», Москва,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2008.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Н.Луконина, </w:t>
            </w:r>
            <w:proofErr w:type="spellStart"/>
            <w:r>
              <w:rPr>
                <w:sz w:val="28"/>
                <w:szCs w:val="28"/>
              </w:rPr>
              <w:t>Л.Чадова</w:t>
            </w:r>
            <w:proofErr w:type="spellEnd"/>
            <w:r>
              <w:rPr>
                <w:sz w:val="28"/>
                <w:szCs w:val="28"/>
              </w:rPr>
              <w:t>, Москва, Айрис-Пресс, 2004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Мамина школа. Праздники в детском саду. Минск. </w:t>
            </w:r>
            <w:proofErr w:type="spellStart"/>
            <w:r>
              <w:rPr>
                <w:sz w:val="28"/>
                <w:szCs w:val="28"/>
              </w:rPr>
              <w:t>Харвей</w:t>
            </w:r>
            <w:proofErr w:type="spellEnd"/>
            <w:r>
              <w:rPr>
                <w:sz w:val="28"/>
                <w:szCs w:val="28"/>
              </w:rPr>
              <w:t>. 2002.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Н.Зарецкая Сценарии праздников для детского сада Айрис-Пресс. 2006.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. М"/>
              </w:smartTagPr>
              <w:r>
                <w:rPr>
                  <w:sz w:val="28"/>
                  <w:szCs w:val="28"/>
                </w:rPr>
                <w:t xml:space="preserve">12. </w:t>
              </w:r>
              <w:proofErr w:type="spellStart"/>
              <w:r>
                <w:rPr>
                  <w:sz w:val="28"/>
                  <w:szCs w:val="28"/>
                </w:rPr>
                <w:t>М</w:t>
              </w:r>
            </w:smartTag>
            <w:r>
              <w:rPr>
                <w:sz w:val="28"/>
                <w:szCs w:val="28"/>
              </w:rPr>
              <w:t>.Б.Зацепина</w:t>
            </w:r>
            <w:proofErr w:type="spellEnd"/>
            <w:r>
              <w:rPr>
                <w:sz w:val="28"/>
                <w:szCs w:val="28"/>
              </w:rPr>
              <w:t>, Т.А.</w:t>
            </w:r>
            <w:r w:rsidR="001E0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E049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тонов «Праздники и развлечения в детском саду» Москва. 2006.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В.В.</w:t>
            </w:r>
            <w:r w:rsidR="001E04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Ищук</w:t>
            </w:r>
            <w:proofErr w:type="spellEnd"/>
            <w:r>
              <w:rPr>
                <w:sz w:val="28"/>
                <w:szCs w:val="28"/>
              </w:rPr>
              <w:t>, М.И.Нагибина Народные праздники Ярославль 2000.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Н.Луконина, </w:t>
            </w:r>
            <w:proofErr w:type="spellStart"/>
            <w:r>
              <w:rPr>
                <w:sz w:val="28"/>
                <w:szCs w:val="28"/>
              </w:rPr>
              <w:t>Л.Чадова</w:t>
            </w:r>
            <w:proofErr w:type="spellEnd"/>
            <w:r>
              <w:rPr>
                <w:sz w:val="28"/>
                <w:szCs w:val="28"/>
              </w:rPr>
              <w:t xml:space="preserve"> «Выпускные праздники в детском саду» Москва Айрис – Пресс 2006.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Е.А.Никитина «До свидания детский сад». Москва 2004.</w:t>
            </w:r>
          </w:p>
          <w:p w:rsidR="0069317F" w:rsidRDefault="0069317F" w:rsidP="001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4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М.Б.Зацепина</w:t>
            </w:r>
            <w:proofErr w:type="spellEnd"/>
            <w:r>
              <w:rPr>
                <w:sz w:val="28"/>
                <w:szCs w:val="28"/>
              </w:rPr>
              <w:t xml:space="preserve"> «Развитие ребенка в музыкальной деятельности». Москва. 2010. 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воспитание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формирование положительного отношения к труду, развитие трудовой деятельности, воспитание ценностного отношения к собственному труду, труду других людей и его результатам.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1.Трудовое воспитание в детском саду. Программа и методические рекомендации для работы с детьми 2-7 лет. /Т.С.Комарова, </w:t>
            </w: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>, Л.Ю.Павлова. – М.: Мозаика-Синтез, 2005.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2.Занятия с дошкольниками по конструированию и ручному труду. Авторская программа./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ехнология</w:t>
            </w:r>
            <w:proofErr w:type="spellEnd"/>
            <w:r>
              <w:rPr>
                <w:sz w:val="28"/>
                <w:szCs w:val="28"/>
              </w:rPr>
              <w:t>./</w:t>
            </w: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>. – М.: Совершенство, 1999.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3.Программа «Юный эколог»/Николаева С.Н. – М., 1998.</w:t>
            </w:r>
          </w:p>
          <w:p w:rsidR="0069317F" w:rsidRDefault="0069317F">
            <w:pPr>
              <w:rPr>
                <w:sz w:val="28"/>
                <w:szCs w:val="28"/>
              </w:rPr>
            </w:pP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пособие: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1.Нравственно-трудовое воспитание детей в детском саду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 редакцией Р.С. Буре – М.: Просвещение, 1987.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2.Наблюдение и труд детей в природе. Составители А.Ф.Мазурина, Т.Н.Розина М.,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8"/>
                  <w:szCs w:val="28"/>
                </w:rPr>
                <w:t>1983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3.Конструирование и ручной труд в детском саду. Пособие для воспитателей/ </w:t>
            </w: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>. – М.: Просвещение, 1990.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4.Беседы с детьми о профессиях. / Т.В. Потапова – М.: Сфера, 2005.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формирование личного отношения к соблюдению моральных норм, нравственных ценностей, воспитание доброжелательного вежливого отношения к окружающим.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Нравственное воспитание дошкольников под ред. В.Г.Нечаевой, М., 1982.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Нравственное воспитание дошкольников под ред. В.Г.Нечаевой, Т.А.Марковой М., 1982.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нравственных чувств у старших дошкольников. Под ред. А.М.Виноградовой М., 1988.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>
                <w:rPr>
                  <w:sz w:val="28"/>
                  <w:szCs w:val="28"/>
                </w:rPr>
                <w:t>3. М</w:t>
              </w:r>
            </w:smartTag>
            <w:r>
              <w:rPr>
                <w:sz w:val="28"/>
                <w:szCs w:val="28"/>
              </w:rPr>
              <w:t>.Ю.Новицкая Патриотическое воспитание в детском саду. М., 2003.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Е.А.Алябьева</w:t>
            </w:r>
            <w:proofErr w:type="spellEnd"/>
            <w:r>
              <w:rPr>
                <w:sz w:val="28"/>
                <w:szCs w:val="28"/>
              </w:rPr>
              <w:t xml:space="preserve"> Нравственно-эстетические беседы и игра с дошкольниками М., 2004.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С.Н.Карпова, </w:t>
            </w:r>
            <w:proofErr w:type="spellStart"/>
            <w:r>
              <w:rPr>
                <w:sz w:val="28"/>
                <w:szCs w:val="28"/>
              </w:rPr>
              <w:t>Л.Г.Лысюк</w:t>
            </w:r>
            <w:proofErr w:type="spellEnd"/>
            <w:r>
              <w:rPr>
                <w:sz w:val="28"/>
                <w:szCs w:val="28"/>
              </w:rPr>
              <w:t>. Игра и нравственное развитие дошкольников, М., 1986.</w:t>
            </w: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F" w:rsidRDefault="0069317F">
            <w:pPr>
              <w:rPr>
                <w:sz w:val="28"/>
                <w:szCs w:val="28"/>
              </w:rPr>
            </w:pP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F" w:rsidRDefault="0069317F">
            <w:pPr>
              <w:rPr>
                <w:sz w:val="28"/>
                <w:szCs w:val="28"/>
              </w:rPr>
            </w:pPr>
          </w:p>
        </w:tc>
      </w:tr>
      <w:tr w:rsidR="0069317F" w:rsidTr="006931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</w:t>
            </w:r>
            <w:r>
              <w:rPr>
                <w:sz w:val="28"/>
                <w:szCs w:val="28"/>
              </w:rPr>
              <w:lastRenderedPageBreak/>
              <w:t>творческого воображения, придумывание разнообразных комбинаций, соблюдение правил и норм поведения в игре; Развивать инициативу, организаторские и творческие способности. Воспитывать умение договариваться с партнерами по игре, воспитывать чувство коллективизма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sz w:val="28"/>
                <w:szCs w:val="28"/>
              </w:rPr>
              <w:t>Н.Я.Михайленко</w:t>
            </w:r>
            <w:proofErr w:type="spellEnd"/>
            <w:r>
              <w:rPr>
                <w:sz w:val="28"/>
                <w:szCs w:val="28"/>
              </w:rPr>
              <w:t xml:space="preserve">, Н.А.Короткова Организация сюжетной игры в детском саду. М.,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2009.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sz w:val="28"/>
                <w:szCs w:val="28"/>
              </w:rPr>
              <w:t>Н.Я.Михайленко</w:t>
            </w:r>
            <w:proofErr w:type="spellEnd"/>
            <w:r>
              <w:rPr>
                <w:sz w:val="28"/>
                <w:szCs w:val="28"/>
              </w:rPr>
              <w:t>, Н.А.Короткова, Как играть с ребенком. М., Педагогика, 1990 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Н.Я. </w:t>
            </w: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>, Н.А.Короткова, Игра с правилами в дошкольном возрасте, М., академический проект, 2002.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З.М. Богуславская, Е.О.Смирнова Развивающие игры для детей младшего дошкольного возраста М., Просвещение 1991.</w:t>
            </w:r>
          </w:p>
          <w:p w:rsidR="0069317F" w:rsidRDefault="006931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М"/>
              </w:smartTagPr>
              <w:r>
                <w:rPr>
                  <w:sz w:val="28"/>
                  <w:szCs w:val="28"/>
                </w:rPr>
                <w:t>5. М</w:t>
              </w:r>
            </w:smartTag>
            <w:r>
              <w:rPr>
                <w:sz w:val="28"/>
                <w:szCs w:val="28"/>
              </w:rPr>
              <w:t>.А.Васильева Руководство играми детей в дошкольных учреждениях. М., Просвещение 1986.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А.И.Сорокина Дидактические игры в детском саду, М. Просвещение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8"/>
                  <w:szCs w:val="28"/>
                </w:rPr>
                <w:t>1982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317F" w:rsidRDefault="0069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А.А.Смоленцева «Сюжетно-дидактические игры с математическим содержанием, М., Просвещение 1982.</w:t>
            </w:r>
          </w:p>
        </w:tc>
      </w:tr>
    </w:tbl>
    <w:p w:rsidR="002E38D6" w:rsidRDefault="002E38D6">
      <w:bookmarkStart w:id="0" w:name="_GoBack"/>
      <w:bookmarkEnd w:id="0"/>
    </w:p>
    <w:sectPr w:rsidR="002E38D6" w:rsidSect="00693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88" w:rsidRDefault="00474C88" w:rsidP="00AD6581">
      <w:r>
        <w:separator/>
      </w:r>
    </w:p>
  </w:endnote>
  <w:endnote w:type="continuationSeparator" w:id="0">
    <w:p w:rsidR="00474C88" w:rsidRDefault="00474C88" w:rsidP="00AD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88" w:rsidRDefault="00474C88" w:rsidP="00AD6581">
      <w:r>
        <w:separator/>
      </w:r>
    </w:p>
  </w:footnote>
  <w:footnote w:type="continuationSeparator" w:id="0">
    <w:p w:rsidR="00474C88" w:rsidRDefault="00474C88" w:rsidP="00AD6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ED9"/>
    <w:multiLevelType w:val="hybridMultilevel"/>
    <w:tmpl w:val="DBE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65"/>
    <w:rsid w:val="00053B66"/>
    <w:rsid w:val="00170E0A"/>
    <w:rsid w:val="001A24A6"/>
    <w:rsid w:val="001B52A7"/>
    <w:rsid w:val="001E049A"/>
    <w:rsid w:val="002E38D6"/>
    <w:rsid w:val="00306055"/>
    <w:rsid w:val="003C1EE2"/>
    <w:rsid w:val="004334ED"/>
    <w:rsid w:val="0047076C"/>
    <w:rsid w:val="00474C88"/>
    <w:rsid w:val="00495C19"/>
    <w:rsid w:val="004F65F3"/>
    <w:rsid w:val="00651140"/>
    <w:rsid w:val="0069317F"/>
    <w:rsid w:val="006C27FF"/>
    <w:rsid w:val="0077041B"/>
    <w:rsid w:val="007F66B9"/>
    <w:rsid w:val="00836A52"/>
    <w:rsid w:val="00837887"/>
    <w:rsid w:val="00874AA4"/>
    <w:rsid w:val="0089177D"/>
    <w:rsid w:val="008C4A5E"/>
    <w:rsid w:val="008F25E1"/>
    <w:rsid w:val="009116F3"/>
    <w:rsid w:val="00914FB1"/>
    <w:rsid w:val="00964328"/>
    <w:rsid w:val="00974DC6"/>
    <w:rsid w:val="00A37449"/>
    <w:rsid w:val="00A62B7C"/>
    <w:rsid w:val="00A74C33"/>
    <w:rsid w:val="00AD6581"/>
    <w:rsid w:val="00B2182C"/>
    <w:rsid w:val="00C75677"/>
    <w:rsid w:val="00D07B65"/>
    <w:rsid w:val="00ED3671"/>
    <w:rsid w:val="00EE186C"/>
    <w:rsid w:val="00F8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65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6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A19C-A6EE-47FB-A2CB-53F5677F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dcterms:created xsi:type="dcterms:W3CDTF">2011-10-27T10:38:00Z</dcterms:created>
  <dcterms:modified xsi:type="dcterms:W3CDTF">2013-04-15T06:12:00Z</dcterms:modified>
</cp:coreProperties>
</file>